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3AF" w:rsidRPr="00AC31C5" w:rsidRDefault="002F73AF" w:rsidP="00AC31C5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bookmarkStart w:id="3" w:name="_GoBack"/>
      <w:bookmarkEnd w:id="3"/>
      <w:r w:rsidRPr="00AC31C5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AC31C5" w:rsidRPr="00AC31C5" w:rsidRDefault="00FC22FB" w:rsidP="00AC31C5">
      <w:pPr>
        <w:jc w:val="center"/>
        <w:rPr>
          <w:rFonts w:ascii="Cambria" w:hAnsi="Cambria"/>
          <w:b/>
          <w:sz w:val="20"/>
          <w:szCs w:val="20"/>
        </w:rPr>
      </w:pPr>
      <w:r w:rsidRPr="00AC31C5">
        <w:rPr>
          <w:rFonts w:ascii="Cambria" w:hAnsi="Cambria"/>
          <w:b/>
          <w:sz w:val="20"/>
          <w:szCs w:val="20"/>
        </w:rPr>
        <w:t>ПОСТАНОВЛЕНИЕ</w:t>
      </w:r>
      <w:bookmarkStart w:id="4" w:name="bookmark3"/>
      <w:bookmarkStart w:id="5" w:name="bookmark4"/>
      <w:bookmarkEnd w:id="0"/>
      <w:bookmarkEnd w:id="1"/>
      <w:bookmarkEnd w:id="2"/>
    </w:p>
    <w:p w:rsidR="00654D0A" w:rsidRPr="00AC31C5" w:rsidRDefault="00FC22FB" w:rsidP="00AC31C5">
      <w:pPr>
        <w:jc w:val="center"/>
        <w:rPr>
          <w:rFonts w:ascii="Cambria" w:hAnsi="Cambria"/>
          <w:b/>
          <w:sz w:val="20"/>
          <w:szCs w:val="20"/>
        </w:rPr>
      </w:pPr>
      <w:r w:rsidRPr="00AC31C5">
        <w:rPr>
          <w:rFonts w:ascii="Cambria" w:hAnsi="Cambria"/>
          <w:b/>
          <w:sz w:val="20"/>
          <w:szCs w:val="20"/>
        </w:rPr>
        <w:t>29 июля 2020 года</w:t>
      </w:r>
      <w:bookmarkEnd w:id="4"/>
      <w:bookmarkEnd w:id="5"/>
      <w:r w:rsidR="002F73AF" w:rsidRPr="00AC31C5">
        <w:rPr>
          <w:rFonts w:ascii="Cambria" w:hAnsi="Cambria"/>
          <w:b/>
          <w:sz w:val="20"/>
          <w:szCs w:val="20"/>
        </w:rPr>
        <w:t xml:space="preserve"> № 208</w:t>
      </w:r>
    </w:p>
    <w:p w:rsidR="00654D0A" w:rsidRPr="002F73AF" w:rsidRDefault="002F73AF" w:rsidP="00AC31C5">
      <w:pPr>
        <w:jc w:val="center"/>
      </w:pPr>
      <w:r w:rsidRPr="00AC31C5">
        <w:rPr>
          <w:rFonts w:ascii="Cambria" w:hAnsi="Cambria"/>
          <w:b/>
          <w:sz w:val="20"/>
          <w:szCs w:val="20"/>
        </w:rPr>
        <w:t>«</w:t>
      </w:r>
      <w:r w:rsidR="00FC22FB" w:rsidRPr="00AC31C5">
        <w:rPr>
          <w:rFonts w:ascii="Cambria" w:hAnsi="Cambria"/>
          <w:b/>
          <w:sz w:val="20"/>
          <w:szCs w:val="20"/>
        </w:rPr>
        <w:t>О внесении изменения</w:t>
      </w:r>
      <w:r w:rsidRPr="00AC31C5">
        <w:rPr>
          <w:rFonts w:ascii="Cambria" w:hAnsi="Cambria"/>
          <w:b/>
          <w:sz w:val="20"/>
          <w:szCs w:val="20"/>
        </w:rPr>
        <w:t xml:space="preserve"> </w:t>
      </w:r>
      <w:r w:rsidR="00FC22FB" w:rsidRPr="00AC31C5">
        <w:rPr>
          <w:rFonts w:ascii="Cambria" w:hAnsi="Cambria"/>
          <w:b/>
          <w:sz w:val="20"/>
          <w:szCs w:val="20"/>
        </w:rPr>
        <w:t>в постановление администрации муниципального образования</w:t>
      </w:r>
      <w:r w:rsidRPr="00AC31C5">
        <w:rPr>
          <w:rFonts w:ascii="Cambria" w:hAnsi="Cambria"/>
          <w:b/>
          <w:sz w:val="20"/>
          <w:szCs w:val="20"/>
        </w:rPr>
        <w:t xml:space="preserve"> </w:t>
      </w:r>
      <w:r w:rsidR="00FC22FB" w:rsidRPr="00AC31C5">
        <w:rPr>
          <w:rFonts w:ascii="Cambria" w:hAnsi="Cambria"/>
          <w:b/>
          <w:sz w:val="20"/>
          <w:szCs w:val="20"/>
        </w:rPr>
        <w:t>«Город Астрахань»</w:t>
      </w:r>
      <w:r w:rsidRPr="00AC31C5">
        <w:rPr>
          <w:rFonts w:ascii="Cambria" w:hAnsi="Cambria"/>
          <w:b/>
          <w:sz w:val="20"/>
          <w:szCs w:val="20"/>
        </w:rPr>
        <w:t xml:space="preserve"> </w:t>
      </w:r>
      <w:r w:rsidR="00FC22FB" w:rsidRPr="00AC31C5">
        <w:rPr>
          <w:rFonts w:ascii="Cambria" w:hAnsi="Cambria"/>
          <w:b/>
          <w:sz w:val="20"/>
          <w:szCs w:val="20"/>
        </w:rPr>
        <w:t>от 23.07.2019 №</w:t>
      </w:r>
      <w:r w:rsidRPr="00AC31C5">
        <w:rPr>
          <w:rFonts w:ascii="Cambria" w:hAnsi="Cambria"/>
          <w:b/>
          <w:sz w:val="20"/>
          <w:szCs w:val="20"/>
        </w:rPr>
        <w:t xml:space="preserve"> </w:t>
      </w:r>
      <w:r w:rsidR="00FC22FB" w:rsidRPr="00AC31C5">
        <w:rPr>
          <w:rFonts w:ascii="Cambria" w:hAnsi="Cambria"/>
          <w:b/>
          <w:sz w:val="20"/>
          <w:szCs w:val="20"/>
        </w:rPr>
        <w:t>318</w:t>
      </w:r>
      <w:r w:rsidRPr="00AC31C5">
        <w:rPr>
          <w:rFonts w:ascii="Cambria" w:hAnsi="Cambria"/>
          <w:b/>
          <w:sz w:val="20"/>
          <w:szCs w:val="20"/>
        </w:rPr>
        <w:t>»</w:t>
      </w:r>
    </w:p>
    <w:p w:rsidR="00654D0A" w:rsidRPr="00AC31C5" w:rsidRDefault="00FC22FB" w:rsidP="00AC31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31C5">
        <w:rPr>
          <w:rFonts w:ascii="Arial" w:hAnsi="Arial" w:cs="Arial"/>
          <w:sz w:val="18"/>
          <w:szCs w:val="18"/>
        </w:rPr>
        <w:t xml:space="preserve">На основании статьи 16,19 </w:t>
      </w:r>
      <w:r w:rsidRPr="00AC31C5">
        <w:rPr>
          <w:rFonts w:ascii="Arial" w:hAnsi="Arial" w:cs="Arial"/>
          <w:sz w:val="18"/>
          <w:szCs w:val="18"/>
        </w:rPr>
        <w:t>Федерального закона «Об основных гарантиях избирательных прав и права на участие в референдуме граждан Российской Федерации»,</w:t>
      </w:r>
      <w:r w:rsidR="00AC31C5">
        <w:rPr>
          <w:rFonts w:ascii="Arial" w:hAnsi="Arial" w:cs="Arial"/>
          <w:sz w:val="18"/>
          <w:szCs w:val="18"/>
        </w:rPr>
        <w:t xml:space="preserve"> </w:t>
      </w:r>
      <w:r w:rsidRPr="00AC31C5">
        <w:rPr>
          <w:rFonts w:ascii="Arial" w:hAnsi="Arial" w:cs="Arial"/>
          <w:sz w:val="18"/>
          <w:szCs w:val="18"/>
        </w:rPr>
        <w:t>ПОСТАНОВЛЯЮ;</w:t>
      </w:r>
    </w:p>
    <w:p w:rsidR="00654D0A" w:rsidRPr="00AC31C5" w:rsidRDefault="002F73AF" w:rsidP="00AC31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31C5">
        <w:rPr>
          <w:rFonts w:ascii="Arial" w:hAnsi="Arial" w:cs="Arial"/>
          <w:sz w:val="18"/>
          <w:szCs w:val="18"/>
        </w:rPr>
        <w:t xml:space="preserve">1. </w:t>
      </w:r>
      <w:r w:rsidR="00FC22FB" w:rsidRPr="00AC31C5">
        <w:rPr>
          <w:rFonts w:ascii="Arial" w:hAnsi="Arial" w:cs="Arial"/>
          <w:sz w:val="18"/>
          <w:szCs w:val="18"/>
        </w:rPr>
        <w:t xml:space="preserve">Внести в постановление администрации муниципального образования «Город Астрахань» от 23.07.2019 №318 «Об образовании </w:t>
      </w:r>
      <w:r w:rsidR="00FC22FB" w:rsidRPr="00AC31C5">
        <w:rPr>
          <w:rFonts w:ascii="Arial" w:hAnsi="Arial" w:cs="Arial"/>
          <w:sz w:val="18"/>
          <w:szCs w:val="18"/>
        </w:rPr>
        <w:t>избирательных участков на территории муниципального образования «Город Астрахань» с изменением, внесенным постановлением администрации муниципального образования «Город Астрахань» от 20.08.2019 № 344, следующее изменение:</w:t>
      </w:r>
    </w:p>
    <w:p w:rsidR="00654D0A" w:rsidRPr="00AC31C5" w:rsidRDefault="00FC22FB" w:rsidP="00AC31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31C5">
        <w:rPr>
          <w:rFonts w:ascii="Arial" w:hAnsi="Arial" w:cs="Arial"/>
          <w:sz w:val="18"/>
          <w:szCs w:val="18"/>
        </w:rPr>
        <w:t>- список избирательных участков на</w:t>
      </w:r>
      <w:r w:rsidRPr="00AC31C5">
        <w:rPr>
          <w:rFonts w:ascii="Arial" w:hAnsi="Arial" w:cs="Arial"/>
          <w:sz w:val="18"/>
          <w:szCs w:val="18"/>
        </w:rPr>
        <w:t xml:space="preserve"> территории муниципального образования «Город Астрахань», изложить в новой редакции, согласно приложению к настоящему постановлению администрации муниципального образования «Город Астрахань».</w:t>
      </w:r>
    </w:p>
    <w:p w:rsidR="00654D0A" w:rsidRPr="00AC31C5" w:rsidRDefault="002F73AF" w:rsidP="00AC31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31C5">
        <w:rPr>
          <w:rFonts w:ascii="Arial" w:hAnsi="Arial" w:cs="Arial"/>
          <w:sz w:val="18"/>
          <w:szCs w:val="18"/>
        </w:rPr>
        <w:t xml:space="preserve">2. </w:t>
      </w:r>
      <w:r w:rsidR="00FC22FB" w:rsidRPr="00AC31C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r w:rsidR="00FC22FB" w:rsidRPr="00AC31C5">
        <w:rPr>
          <w:rFonts w:ascii="Arial" w:hAnsi="Arial" w:cs="Arial"/>
          <w:sz w:val="18"/>
          <w:szCs w:val="18"/>
        </w:rPr>
        <w:t>образования «Город Астрахань»:</w:t>
      </w:r>
    </w:p>
    <w:p w:rsidR="00654D0A" w:rsidRPr="00AC31C5" w:rsidRDefault="002F73AF" w:rsidP="00AC31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31C5">
        <w:rPr>
          <w:rFonts w:ascii="Arial" w:hAnsi="Arial" w:cs="Arial"/>
          <w:sz w:val="18"/>
          <w:szCs w:val="18"/>
        </w:rPr>
        <w:t xml:space="preserve">2.1. </w:t>
      </w:r>
      <w:proofErr w:type="gramStart"/>
      <w:r w:rsidR="00FC22FB" w:rsidRPr="00AC31C5">
        <w:rPr>
          <w:rFonts w:ascii="Arial" w:hAnsi="Arial" w:cs="Arial"/>
          <w:sz w:val="18"/>
          <w:szCs w:val="18"/>
        </w:rPr>
        <w:t>Разместить</w:t>
      </w:r>
      <w:proofErr w:type="gramEnd"/>
      <w:r w:rsidR="00FC22FB" w:rsidRPr="00AC31C5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54D0A" w:rsidRPr="00AC31C5" w:rsidRDefault="002F73AF" w:rsidP="00AC31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31C5">
        <w:rPr>
          <w:rFonts w:ascii="Arial" w:hAnsi="Arial" w:cs="Arial"/>
          <w:sz w:val="18"/>
          <w:szCs w:val="18"/>
        </w:rPr>
        <w:t xml:space="preserve">2.2. </w:t>
      </w:r>
      <w:r w:rsidR="00FC22FB" w:rsidRPr="00AC31C5">
        <w:rPr>
          <w:rFonts w:ascii="Arial" w:hAnsi="Arial" w:cs="Arial"/>
          <w:sz w:val="18"/>
          <w:szCs w:val="18"/>
        </w:rPr>
        <w:t>Опубликовать настоящее постановление администрации</w:t>
      </w:r>
      <w:r w:rsidR="00FC22FB" w:rsidRPr="00AC31C5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 и прилагаемый список избирательных участков для голосования на выборах депутатов Городской Думы муниципального образования «Город Астрахань» седьмого созыва 13 сентября 2020 года в средствах массовой информации</w:t>
      </w:r>
      <w:r w:rsidR="00FC22FB" w:rsidRPr="00AC31C5">
        <w:rPr>
          <w:rFonts w:ascii="Arial" w:hAnsi="Arial" w:cs="Arial"/>
          <w:sz w:val="18"/>
          <w:szCs w:val="18"/>
        </w:rPr>
        <w:t>.</w:t>
      </w:r>
    </w:p>
    <w:p w:rsidR="00654D0A" w:rsidRPr="00AC31C5" w:rsidRDefault="002F73AF" w:rsidP="00AC31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31C5">
        <w:rPr>
          <w:rFonts w:ascii="Arial" w:hAnsi="Arial" w:cs="Arial"/>
          <w:sz w:val="18"/>
          <w:szCs w:val="18"/>
        </w:rPr>
        <w:t xml:space="preserve">3. </w:t>
      </w:r>
      <w:r w:rsidR="00FC22FB" w:rsidRPr="00AC31C5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Астрахань»:</w:t>
      </w:r>
    </w:p>
    <w:p w:rsidR="00654D0A" w:rsidRPr="00AC31C5" w:rsidRDefault="002F73AF" w:rsidP="00AC31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31C5">
        <w:rPr>
          <w:rFonts w:ascii="Arial" w:hAnsi="Arial" w:cs="Arial"/>
          <w:sz w:val="18"/>
          <w:szCs w:val="18"/>
        </w:rPr>
        <w:t xml:space="preserve">3.1. </w:t>
      </w:r>
      <w:r w:rsidR="00FC22FB" w:rsidRPr="00AC31C5">
        <w:rPr>
          <w:rFonts w:ascii="Arial" w:hAnsi="Arial" w:cs="Arial"/>
          <w:sz w:val="18"/>
          <w:szCs w:val="18"/>
        </w:rPr>
        <w:t>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654D0A" w:rsidRPr="00AC31C5" w:rsidRDefault="002F73AF" w:rsidP="00AC31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31C5">
        <w:rPr>
          <w:rFonts w:ascii="Arial" w:hAnsi="Arial" w:cs="Arial"/>
          <w:sz w:val="18"/>
          <w:szCs w:val="18"/>
        </w:rPr>
        <w:t xml:space="preserve">3.2. </w:t>
      </w:r>
      <w:r w:rsidR="00FC22FB" w:rsidRPr="00AC31C5">
        <w:rPr>
          <w:rFonts w:ascii="Arial" w:hAnsi="Arial" w:cs="Arial"/>
          <w:sz w:val="18"/>
          <w:szCs w:val="18"/>
        </w:rPr>
        <w:t xml:space="preserve">Направить </w:t>
      </w:r>
      <w:r w:rsidR="00FC22FB" w:rsidRPr="00AC31C5">
        <w:rPr>
          <w:rFonts w:ascii="Arial" w:hAnsi="Arial" w:cs="Arial"/>
          <w:sz w:val="18"/>
          <w:szCs w:val="18"/>
        </w:rPr>
        <w:t>настоящее постановление администрации муниципального образования «Город Астрахань» в государственно-правовое</w:t>
      </w:r>
      <w:r w:rsidR="00AC31C5">
        <w:rPr>
          <w:rFonts w:ascii="Arial" w:hAnsi="Arial" w:cs="Arial"/>
          <w:sz w:val="18"/>
          <w:szCs w:val="18"/>
        </w:rPr>
        <w:t xml:space="preserve"> </w:t>
      </w:r>
      <w:r w:rsidR="00FC22FB" w:rsidRPr="00AC31C5">
        <w:rPr>
          <w:rFonts w:ascii="Arial" w:hAnsi="Arial" w:cs="Arial"/>
          <w:sz w:val="18"/>
          <w:szCs w:val="18"/>
        </w:rPr>
        <w:t xml:space="preserve">управление администрации Губернатора Астраханской области для включения в регистр муниципальных нормативных правовых актов, </w:t>
      </w:r>
      <w:r w:rsidR="00FC22FB" w:rsidRPr="00AC31C5">
        <w:rPr>
          <w:rFonts w:ascii="Arial" w:hAnsi="Arial" w:cs="Arial"/>
          <w:sz w:val="18"/>
          <w:szCs w:val="18"/>
        </w:rPr>
        <w:t>в установленный законом срок.</w:t>
      </w:r>
    </w:p>
    <w:p w:rsidR="00654D0A" w:rsidRPr="00AC31C5" w:rsidRDefault="002F73AF" w:rsidP="00AC31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31C5">
        <w:rPr>
          <w:rFonts w:ascii="Arial" w:hAnsi="Arial" w:cs="Arial"/>
          <w:sz w:val="18"/>
          <w:szCs w:val="18"/>
        </w:rPr>
        <w:t xml:space="preserve">3.3. </w:t>
      </w:r>
      <w:r w:rsidR="00FC22FB" w:rsidRPr="00AC31C5">
        <w:rPr>
          <w:rFonts w:ascii="Arial" w:hAnsi="Arial" w:cs="Arial"/>
          <w:sz w:val="18"/>
          <w:szCs w:val="18"/>
        </w:rPr>
        <w:t>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</w:t>
      </w:r>
      <w:r w:rsidR="00FC22FB" w:rsidRPr="00AC31C5">
        <w:rPr>
          <w:rFonts w:ascii="Arial" w:hAnsi="Arial" w:cs="Arial"/>
          <w:sz w:val="18"/>
          <w:szCs w:val="18"/>
        </w:rPr>
        <w:t>а предмет законности.</w:t>
      </w:r>
    </w:p>
    <w:p w:rsidR="00654D0A" w:rsidRPr="00AC31C5" w:rsidRDefault="002F73AF" w:rsidP="00AC31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C31C5">
        <w:rPr>
          <w:rFonts w:ascii="Arial" w:hAnsi="Arial" w:cs="Arial"/>
          <w:sz w:val="18"/>
          <w:szCs w:val="18"/>
        </w:rPr>
        <w:t xml:space="preserve">4. </w:t>
      </w:r>
      <w:r w:rsidR="00FC22FB" w:rsidRPr="00AC31C5">
        <w:rPr>
          <w:rFonts w:ascii="Arial" w:hAnsi="Arial" w:cs="Arial"/>
          <w:sz w:val="18"/>
          <w:szCs w:val="18"/>
        </w:rPr>
        <w:t>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654D0A" w:rsidRPr="00AC31C5" w:rsidRDefault="00FC22FB" w:rsidP="00AC31C5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C31C5">
        <w:rPr>
          <w:rFonts w:ascii="Arial" w:hAnsi="Arial" w:cs="Arial"/>
          <w:b/>
          <w:sz w:val="18"/>
          <w:szCs w:val="18"/>
        </w:rPr>
        <w:t>И.о. главы администрации</w:t>
      </w:r>
      <w:r w:rsidR="002F73AF" w:rsidRPr="00AC31C5">
        <w:rPr>
          <w:rFonts w:ascii="Arial" w:hAnsi="Arial" w:cs="Arial"/>
          <w:b/>
          <w:sz w:val="18"/>
          <w:szCs w:val="18"/>
        </w:rPr>
        <w:t xml:space="preserve"> </w:t>
      </w:r>
      <w:r w:rsidRPr="00AC31C5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AC31C5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654D0A" w:rsidRPr="002F73AF" w:rsidRDefault="00654D0A" w:rsidP="002F73AF"/>
    <w:sectPr w:rsidR="00654D0A" w:rsidRPr="002F73AF" w:rsidSect="00AC31C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2FB" w:rsidRDefault="00FC22FB">
      <w:r>
        <w:separator/>
      </w:r>
    </w:p>
  </w:endnote>
  <w:endnote w:type="continuationSeparator" w:id="0">
    <w:p w:rsidR="00FC22FB" w:rsidRDefault="00FC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2FB" w:rsidRDefault="00FC22FB"/>
  </w:footnote>
  <w:footnote w:type="continuationSeparator" w:id="0">
    <w:p w:rsidR="00FC22FB" w:rsidRDefault="00FC22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0634"/>
    <w:multiLevelType w:val="multilevel"/>
    <w:tmpl w:val="5642A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1957E7"/>
    <w:multiLevelType w:val="multilevel"/>
    <w:tmpl w:val="DDC457B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54D0A"/>
    <w:rsid w:val="002F73AF"/>
    <w:rsid w:val="00654D0A"/>
    <w:rsid w:val="00AC31C5"/>
    <w:rsid w:val="00FC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a5">
    <w:name w:val="Подпись к картинке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54"/>
      <w:szCs w:val="54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293" w:lineRule="auto"/>
      <w:jc w:val="center"/>
    </w:pPr>
    <w:rPr>
      <w:rFonts w:ascii="Arial" w:eastAsia="Arial" w:hAnsi="Arial" w:cs="Arial"/>
      <w:sz w:val="26"/>
      <w:szCs w:val="26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a5">
    <w:name w:val="Подпись к картинке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54"/>
      <w:szCs w:val="54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293" w:lineRule="auto"/>
      <w:jc w:val="center"/>
    </w:pPr>
    <w:rPr>
      <w:rFonts w:ascii="Arial" w:eastAsia="Arial" w:hAnsi="Arial" w:cs="Arial"/>
      <w:sz w:val="26"/>
      <w:szCs w:val="26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2020-07-31T04:02:00Z</dcterms:created>
  <dcterms:modified xsi:type="dcterms:W3CDTF">2020-07-31T04:06:00Z</dcterms:modified>
</cp:coreProperties>
</file>